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542" w:tblpY="902"/>
        <w:tblW w:w="1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795"/>
        <w:gridCol w:w="6378"/>
        <w:gridCol w:w="1741"/>
        <w:gridCol w:w="709"/>
        <w:gridCol w:w="1150"/>
      </w:tblGrid>
      <w:tr w:rsidR="008122F3" w:rsidRPr="005B4055" w14:paraId="527F0062" w14:textId="77777777" w:rsidTr="009279FA">
        <w:trPr>
          <w:trHeight w:val="356"/>
        </w:trPr>
        <w:tc>
          <w:tcPr>
            <w:tcW w:w="306" w:type="dxa"/>
          </w:tcPr>
          <w:p w14:paraId="48603D5E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F1F159E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Code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68D1967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Analyse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7E14576F" w14:textId="2A9F55E5" w:rsidR="006730B8" w:rsidRPr="00674C6E" w:rsidRDefault="009279FA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Quantité/ Volume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6D6B476A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Délai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79FA4B8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PU HT €</w:t>
            </w:r>
          </w:p>
        </w:tc>
      </w:tr>
      <w:tr w:rsidR="008122F3" w:rsidRPr="005B4055" w14:paraId="4BF42061" w14:textId="77777777" w:rsidTr="009279FA">
        <w:trPr>
          <w:trHeight w:val="511"/>
        </w:trPr>
        <w:tc>
          <w:tcPr>
            <w:tcW w:w="306" w:type="dxa"/>
            <w:vMerge w:val="restart"/>
            <w:textDirection w:val="btLr"/>
            <w:vAlign w:val="center"/>
          </w:tcPr>
          <w:p w14:paraId="6D3E8BC3" w14:textId="77777777" w:rsidR="006730B8" w:rsidRPr="006730B8" w:rsidRDefault="006730B8" w:rsidP="008122F3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30B8">
              <w:rPr>
                <w:rFonts w:cs="Arial"/>
                <w:b/>
                <w:bCs/>
                <w:sz w:val="12"/>
                <w:szCs w:val="18"/>
              </w:rPr>
              <w:t>OLIVES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1384A1B7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3CB648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Extraction</w:t>
            </w:r>
          </w:p>
          <w:p w14:paraId="4E29C8F7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Analyse organoleptique</w:t>
            </w:r>
          </w:p>
          <w:p w14:paraId="340F7948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bCs/>
                <w:sz w:val="18"/>
                <w:szCs w:val="18"/>
              </w:rPr>
              <w:t>Avis de maturité, fiche variétale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0AC98EB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1,5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736071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48 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D478633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70,00</w:t>
            </w:r>
          </w:p>
        </w:tc>
      </w:tr>
      <w:tr w:rsidR="008122F3" w:rsidRPr="005B4055" w14:paraId="150E9ECC" w14:textId="77777777" w:rsidTr="009279FA">
        <w:trPr>
          <w:trHeight w:val="560"/>
        </w:trPr>
        <w:tc>
          <w:tcPr>
            <w:tcW w:w="306" w:type="dxa"/>
            <w:vMerge/>
            <w:vAlign w:val="center"/>
          </w:tcPr>
          <w:p w14:paraId="6F8AF883" w14:textId="77777777" w:rsidR="006730B8" w:rsidRPr="006730B8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16C9A2C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E636911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Dosage de la teneur totale en huile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par analyse RMN</w:t>
            </w:r>
          </w:p>
          <w:p w14:paraId="46C29E45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Calcul du rendement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33EA8E4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1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1F4EB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48 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87D96CA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70,00</w:t>
            </w:r>
          </w:p>
        </w:tc>
      </w:tr>
      <w:tr w:rsidR="008122F3" w:rsidRPr="005B4055" w14:paraId="450C8931" w14:textId="77777777" w:rsidTr="009279FA">
        <w:trPr>
          <w:trHeight w:val="554"/>
        </w:trPr>
        <w:tc>
          <w:tcPr>
            <w:tcW w:w="306" w:type="dxa"/>
            <w:vMerge/>
            <w:vAlign w:val="center"/>
          </w:tcPr>
          <w:p w14:paraId="6CEEC2A9" w14:textId="77777777" w:rsidR="006730B8" w:rsidRPr="006730B8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EAEC356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886A1F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Extraction</w:t>
            </w:r>
          </w:p>
          <w:p w14:paraId="595C03B9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Analyse organoleptique</w:t>
            </w:r>
          </w:p>
          <w:p w14:paraId="3A07AF97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Dosage de la teneur totale en huile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par analyse RMN</w:t>
            </w:r>
          </w:p>
          <w:p w14:paraId="53E81676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Calcul du rendement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09B28835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1,5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201CD7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48 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67FF37CC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138,00</w:t>
            </w:r>
          </w:p>
        </w:tc>
      </w:tr>
      <w:tr w:rsidR="008122F3" w:rsidRPr="005B4055" w14:paraId="02927606" w14:textId="77777777" w:rsidTr="009279FA">
        <w:trPr>
          <w:trHeight w:val="672"/>
        </w:trPr>
        <w:tc>
          <w:tcPr>
            <w:tcW w:w="306" w:type="dxa"/>
            <w:vMerge/>
            <w:vAlign w:val="center"/>
          </w:tcPr>
          <w:p w14:paraId="0CF7EEDA" w14:textId="77777777" w:rsidR="006730B8" w:rsidRPr="006730B8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E92D0B4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5D4304" w14:textId="77777777" w:rsidR="006730B8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Extraction express</w:t>
            </w:r>
          </w:p>
          <w:p w14:paraId="71E097B6" w14:textId="77777777" w:rsidR="006730B8" w:rsidRPr="00D65AFF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5AFF">
              <w:rPr>
                <w:rFonts w:cs="Arial"/>
                <w:b/>
                <w:sz w:val="18"/>
                <w:szCs w:val="18"/>
              </w:rPr>
              <w:t>Analyse organoleptique de l’huile obtenue</w:t>
            </w:r>
          </w:p>
          <w:p w14:paraId="50292837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(Expédition de l’huile sur demande)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55F8982D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1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F2DA27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 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4BA7E1E9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34,00</w:t>
            </w:r>
          </w:p>
        </w:tc>
      </w:tr>
      <w:tr w:rsidR="008122F3" w:rsidRPr="005B4055" w14:paraId="74A7B8C4" w14:textId="77777777" w:rsidTr="009279FA">
        <w:trPr>
          <w:trHeight w:val="413"/>
        </w:trPr>
        <w:tc>
          <w:tcPr>
            <w:tcW w:w="306" w:type="dxa"/>
            <w:vMerge/>
            <w:vAlign w:val="center"/>
          </w:tcPr>
          <w:p w14:paraId="47C67781" w14:textId="77777777" w:rsidR="006730B8" w:rsidRPr="006730B8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3E379F7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CACB00" w14:textId="77777777" w:rsidR="006730B8" w:rsidRPr="00D65AFF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65AFF">
              <w:rPr>
                <w:rFonts w:cs="Arial"/>
                <w:b/>
                <w:sz w:val="18"/>
                <w:szCs w:val="18"/>
              </w:rPr>
              <w:t>Mesure du taux de pulpe du noyau</w:t>
            </w:r>
          </w:p>
          <w:p w14:paraId="46DAA9C6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(Analyse en complément d’une analyse type « C »)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4DAFE48D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 xml:space="preserve">-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DFC3F8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 xml:space="preserve">- 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766DFD9F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34,00</w:t>
            </w:r>
          </w:p>
        </w:tc>
      </w:tr>
      <w:tr w:rsidR="008122F3" w:rsidRPr="005B4055" w14:paraId="1828B671" w14:textId="77777777" w:rsidTr="009279FA">
        <w:trPr>
          <w:trHeight w:val="419"/>
        </w:trPr>
        <w:tc>
          <w:tcPr>
            <w:tcW w:w="306" w:type="dxa"/>
            <w:vMerge w:val="restart"/>
            <w:textDirection w:val="btLr"/>
            <w:vAlign w:val="center"/>
          </w:tcPr>
          <w:p w14:paraId="616828B8" w14:textId="77777777" w:rsidR="006730B8" w:rsidRPr="006730B8" w:rsidRDefault="006730B8" w:rsidP="008122F3">
            <w:pPr>
              <w:ind w:left="113" w:right="113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30B8">
              <w:rPr>
                <w:rFonts w:cs="Arial"/>
                <w:b/>
                <w:bCs/>
                <w:sz w:val="12"/>
                <w:szCs w:val="18"/>
              </w:rPr>
              <w:t>RÉSIDUS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73EEFBDF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241A2D5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Dosage de la teneur totale en huile dans les grignons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par analyse RMN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1B1092EF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1 kg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E18E39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48 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191A11C7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43,00</w:t>
            </w:r>
          </w:p>
        </w:tc>
      </w:tr>
      <w:tr w:rsidR="008122F3" w:rsidRPr="005B4055" w14:paraId="3F336A89" w14:textId="77777777" w:rsidTr="009279FA">
        <w:trPr>
          <w:trHeight w:val="411"/>
        </w:trPr>
        <w:tc>
          <w:tcPr>
            <w:tcW w:w="306" w:type="dxa"/>
            <w:vMerge/>
          </w:tcPr>
          <w:p w14:paraId="6CEBDAE6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F399F32" w14:textId="77777777" w:rsidR="006730B8" w:rsidRPr="00674C6E" w:rsidRDefault="006730B8" w:rsidP="008122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9CFB88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b/>
                <w:bCs/>
                <w:sz w:val="18"/>
                <w:szCs w:val="18"/>
              </w:rPr>
              <w:t>Dosage de la teneur totale en huile dans les margines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par analyse RMN</w:t>
            </w:r>
          </w:p>
        </w:tc>
        <w:tc>
          <w:tcPr>
            <w:tcW w:w="1741" w:type="dxa"/>
            <w:shd w:val="clear" w:color="auto" w:fill="auto"/>
            <w:vAlign w:val="center"/>
          </w:tcPr>
          <w:p w14:paraId="316A7D5A" w14:textId="77777777" w:rsidR="006730B8" w:rsidRPr="00674C6E" w:rsidRDefault="006730B8" w:rsidP="008122F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74C6E">
              <w:rPr>
                <w:rFonts w:cs="Arial"/>
                <w:b/>
                <w:sz w:val="18"/>
                <w:szCs w:val="18"/>
              </w:rPr>
              <w:t>1 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7C394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48 h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AF6F576" w14:textId="77777777" w:rsidR="006730B8" w:rsidRPr="00674C6E" w:rsidRDefault="006730B8" w:rsidP="008122F3">
            <w:pPr>
              <w:jc w:val="center"/>
              <w:rPr>
                <w:rFonts w:cs="Arial"/>
                <w:sz w:val="18"/>
                <w:szCs w:val="18"/>
              </w:rPr>
            </w:pPr>
            <w:r w:rsidRPr="00674C6E">
              <w:rPr>
                <w:rFonts w:cs="Arial"/>
                <w:sz w:val="18"/>
                <w:szCs w:val="18"/>
              </w:rPr>
              <w:t>43,00</w:t>
            </w:r>
          </w:p>
        </w:tc>
      </w:tr>
    </w:tbl>
    <w:p w14:paraId="7B3F2A93" w14:textId="3A87A6E3" w:rsidR="008663EB" w:rsidRDefault="008663EB" w:rsidP="008663EB">
      <w:pPr>
        <w:pStyle w:val="Titre"/>
      </w:pPr>
      <w:r>
        <w:t xml:space="preserve">Formulaire : </w:t>
      </w:r>
      <w:r w:rsidR="00067551">
        <w:t>EXTRACTION – DESCRIPTION &amp; DEMANDE D’ANALYSES</w:t>
      </w:r>
    </w:p>
    <w:p w14:paraId="18885896" w14:textId="4EFCD22F" w:rsidR="006730B8" w:rsidRPr="006730B8" w:rsidRDefault="006730B8" w:rsidP="006730B8">
      <w:pPr>
        <w:jc w:val="center"/>
      </w:pPr>
      <w:r>
        <w:t>Analyses à remise fixe : 5% à partir de 5 échantillons/envoi</w:t>
      </w:r>
    </w:p>
    <w:p w14:paraId="5C067A2A" w14:textId="77777777" w:rsidR="00872182" w:rsidRPr="00E060A6" w:rsidRDefault="00872182" w:rsidP="00872182">
      <w:pPr>
        <w:ind w:left="-142"/>
        <w:rPr>
          <w:rFonts w:cs="Arial"/>
          <w:b/>
          <w:bCs/>
          <w:sz w:val="2"/>
        </w:rPr>
      </w:pPr>
    </w:p>
    <w:p w14:paraId="7F897179" w14:textId="77777777" w:rsidR="00872182" w:rsidRPr="00D55306" w:rsidRDefault="00872182" w:rsidP="00872182">
      <w:pPr>
        <w:rPr>
          <w:rFonts w:cs="Arial"/>
          <w:i/>
          <w:sz w:val="4"/>
          <w:szCs w:val="18"/>
          <w:u w:val="single"/>
        </w:rPr>
      </w:pPr>
    </w:p>
    <w:p w14:paraId="0BBDAD65" w14:textId="1227A857" w:rsidR="00872182" w:rsidRDefault="00872182" w:rsidP="00674C6E">
      <w:pPr>
        <w:widowControl/>
        <w:ind w:left="360"/>
        <w:jc w:val="left"/>
        <w:rPr>
          <w:rFonts w:cs="Arial"/>
          <w:bCs/>
          <w:sz w:val="14"/>
          <w:szCs w:val="16"/>
        </w:rPr>
      </w:pPr>
    </w:p>
    <w:p w14:paraId="76B05FFE" w14:textId="11C4D641" w:rsidR="00067551" w:rsidRPr="00067551" w:rsidRDefault="00067551" w:rsidP="00067551">
      <w:pPr>
        <w:jc w:val="center"/>
        <w:rPr>
          <w:rFonts w:cs="Arial"/>
          <w:b/>
          <w:bCs/>
          <w:szCs w:val="22"/>
        </w:rPr>
      </w:pPr>
      <w:r w:rsidRPr="00067551">
        <w:rPr>
          <w:rFonts w:cs="Arial"/>
          <w:b/>
          <w:bCs/>
          <w:szCs w:val="22"/>
        </w:rPr>
        <w:t>Ce document tient lieu de bon de commande</w:t>
      </w:r>
    </w:p>
    <w:p w14:paraId="2F83CFAF" w14:textId="27571C69" w:rsidR="00674C6E" w:rsidRPr="00C470E6" w:rsidRDefault="00674C6E" w:rsidP="00674C6E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4" w:color="auto"/>
        </w:pBdr>
        <w:spacing w:line="360" w:lineRule="auto"/>
        <w:rPr>
          <w:rFonts w:cs="Arial"/>
          <w:b/>
          <w:bCs/>
          <w:szCs w:val="22"/>
        </w:rPr>
      </w:pPr>
      <w:r w:rsidRPr="00C470E6">
        <w:rPr>
          <w:rFonts w:cs="Arial"/>
          <w:b/>
          <w:bCs/>
          <w:szCs w:val="22"/>
        </w:rPr>
        <w:t>Demandeur:</w:t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color w:val="FF0000"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  <w:r w:rsidRPr="00C470E6">
        <w:rPr>
          <w:rFonts w:cs="Arial"/>
          <w:b/>
          <w:bCs/>
          <w:szCs w:val="22"/>
        </w:rPr>
        <w:tab/>
      </w:r>
    </w:p>
    <w:p w14:paraId="6EC335A0" w14:textId="77777777" w:rsidR="00674C6E" w:rsidRPr="00117729" w:rsidRDefault="00674C6E" w:rsidP="00674C6E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N° SIRET :</w:t>
      </w:r>
    </w:p>
    <w:p w14:paraId="51ED3F26" w14:textId="77777777" w:rsidR="00674C6E" w:rsidRPr="00117729" w:rsidRDefault="00674C6E" w:rsidP="00674C6E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159C70BF" w14:textId="77777777" w:rsidR="00674C6E" w:rsidRPr="00117729" w:rsidRDefault="00674C6E" w:rsidP="00674C6E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4" w:color="auto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>
        <w:rPr>
          <w:rFonts w:cs="Arial"/>
          <w:bCs/>
          <w:sz w:val="18"/>
          <w:szCs w:val="18"/>
        </w:rPr>
        <w:t> :</w:t>
      </w:r>
    </w:p>
    <w:p w14:paraId="2D9DFDFE" w14:textId="77777777" w:rsidR="00674C6E" w:rsidRPr="00B125D7" w:rsidRDefault="00674C6E" w:rsidP="00674C6E">
      <w:pPr>
        <w:pBdr>
          <w:top w:val="single" w:sz="4" w:space="1" w:color="auto"/>
          <w:left w:val="single" w:sz="4" w:space="29" w:color="auto"/>
          <w:bottom w:val="single" w:sz="4" w:space="0" w:color="auto"/>
          <w:right w:val="single" w:sz="4" w:space="24" w:color="auto"/>
        </w:pBdr>
        <w:spacing w:line="360" w:lineRule="auto"/>
        <w:rPr>
          <w:rFonts w:cs="Arial"/>
          <w:b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 </w:t>
      </w:r>
      <w:r w:rsidRPr="004018C1">
        <w:rPr>
          <w:rFonts w:cs="Arial"/>
          <w:bCs/>
          <w:sz w:val="18"/>
          <w:szCs w:val="18"/>
        </w:rPr>
        <w:t>(s):</w:t>
      </w:r>
    </w:p>
    <w:p w14:paraId="2125D25E" w14:textId="77777777" w:rsidR="00674C6E" w:rsidRPr="00C470E6" w:rsidRDefault="00674C6E" w:rsidP="00674C6E">
      <w:pPr>
        <w:pBdr>
          <w:top w:val="single" w:sz="4" w:space="1" w:color="auto" w:shadow="1"/>
          <w:left w:val="single" w:sz="4" w:space="29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rPr>
          <w:rFonts w:cs="Arial"/>
          <w:b/>
          <w:bCs/>
          <w:szCs w:val="22"/>
        </w:rPr>
      </w:pPr>
      <w:r w:rsidRPr="00C470E6">
        <w:rPr>
          <w:rFonts w:cs="Arial"/>
          <w:b/>
          <w:bCs/>
          <w:szCs w:val="22"/>
        </w:rPr>
        <w:t>Coordonnées de facturation (si différentes de celles ci-dessus):</w:t>
      </w:r>
    </w:p>
    <w:p w14:paraId="43041280" w14:textId="77777777" w:rsidR="00674C6E" w:rsidRPr="00117729" w:rsidRDefault="00674C6E" w:rsidP="00674C6E">
      <w:pPr>
        <w:pBdr>
          <w:top w:val="single" w:sz="4" w:space="1" w:color="auto" w:shadow="1"/>
          <w:left w:val="single" w:sz="4" w:space="29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N° SIRET :</w:t>
      </w:r>
    </w:p>
    <w:p w14:paraId="0E4694BD" w14:textId="77777777" w:rsidR="00674C6E" w:rsidRPr="00117729" w:rsidRDefault="00674C6E" w:rsidP="00674C6E">
      <w:pPr>
        <w:pBdr>
          <w:top w:val="single" w:sz="4" w:space="1" w:color="auto" w:shadow="1"/>
          <w:left w:val="single" w:sz="4" w:space="29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44C4E124" w14:textId="77777777" w:rsidR="00674C6E" w:rsidRPr="00117729" w:rsidRDefault="00674C6E" w:rsidP="00674C6E">
      <w:pPr>
        <w:pBdr>
          <w:top w:val="single" w:sz="4" w:space="1" w:color="auto" w:shadow="1"/>
          <w:left w:val="single" w:sz="4" w:space="29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>
        <w:rPr>
          <w:rFonts w:cs="Arial"/>
          <w:bCs/>
          <w:sz w:val="18"/>
          <w:szCs w:val="18"/>
        </w:rPr>
        <w:t> :</w:t>
      </w:r>
    </w:p>
    <w:p w14:paraId="4FFDEAAF" w14:textId="77777777" w:rsidR="00674C6E" w:rsidRPr="00117729" w:rsidRDefault="00674C6E" w:rsidP="00674C6E">
      <w:pPr>
        <w:pBdr>
          <w:top w:val="single" w:sz="4" w:space="1" w:color="auto" w:shadow="1"/>
          <w:left w:val="single" w:sz="4" w:space="29" w:color="auto" w:shadow="1"/>
          <w:bottom w:val="single" w:sz="4" w:space="0" w:color="auto" w:shadow="1"/>
          <w:right w:val="single" w:sz="4" w:space="25" w:color="auto" w:shadow="1"/>
        </w:pBdr>
        <w:spacing w:line="360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</w:t>
      </w:r>
      <w:r>
        <w:rPr>
          <w:rFonts w:cs="Arial"/>
          <w:bCs/>
          <w:sz w:val="18"/>
          <w:szCs w:val="18"/>
        </w:rPr>
        <w:t xml:space="preserve"> (s)</w:t>
      </w:r>
      <w:r w:rsidRPr="00117729">
        <w:rPr>
          <w:rFonts w:cs="Arial"/>
          <w:bCs/>
          <w:sz w:val="18"/>
          <w:szCs w:val="18"/>
        </w:rPr>
        <w:t> :</w:t>
      </w:r>
    </w:p>
    <w:p w14:paraId="1715845E" w14:textId="77777777" w:rsidR="00674C6E" w:rsidRDefault="00674C6E" w:rsidP="00674C6E">
      <w:pPr>
        <w:widowControl/>
        <w:ind w:left="360"/>
        <w:jc w:val="left"/>
        <w:rPr>
          <w:rFonts w:cs="Arial"/>
          <w:bCs/>
          <w:sz w:val="14"/>
          <w:szCs w:val="16"/>
        </w:rPr>
      </w:pPr>
    </w:p>
    <w:p w14:paraId="222815A7" w14:textId="4560D223" w:rsidR="00B771F7" w:rsidRPr="00B771F7" w:rsidRDefault="00067551" w:rsidP="00067551">
      <w:pPr>
        <w:pStyle w:val="Paragraphedeliste"/>
        <w:widowControl/>
        <w:numPr>
          <w:ilvl w:val="0"/>
          <w:numId w:val="7"/>
        </w:numPr>
        <w:jc w:val="left"/>
        <w:rPr>
          <w:rFonts w:cs="Arial"/>
          <w:bCs/>
          <w:sz w:val="18"/>
          <w:szCs w:val="16"/>
        </w:rPr>
      </w:pPr>
      <w:r w:rsidRPr="00B771F7">
        <w:rPr>
          <w:rFonts w:cs="Arial"/>
          <w:b/>
          <w:bCs/>
          <w:szCs w:val="16"/>
        </w:rPr>
        <w:t>Echantillons à analyser </w:t>
      </w:r>
      <w:r w:rsidR="00B771F7" w:rsidRPr="00B771F7">
        <w:rPr>
          <w:rFonts w:cs="Arial"/>
          <w:b/>
          <w:bCs/>
          <w:szCs w:val="16"/>
        </w:rPr>
        <w:t xml:space="preserve"> </w:t>
      </w:r>
      <w:r w:rsidR="00B771F7" w:rsidRPr="00B771F7">
        <w:rPr>
          <w:rFonts w:cs="Arial"/>
          <w:bCs/>
          <w:szCs w:val="16"/>
        </w:rPr>
        <w:t>(</w:t>
      </w:r>
      <w:r w:rsidRPr="00B771F7">
        <w:rPr>
          <w:rFonts w:cs="Arial"/>
          <w:bCs/>
          <w:sz w:val="18"/>
          <w:szCs w:val="16"/>
        </w:rPr>
        <w:t>Les méthodes de prélèvement sont de la responsabilité du demandeur</w:t>
      </w:r>
      <w:r w:rsidR="00B771F7">
        <w:rPr>
          <w:rFonts w:cs="Arial"/>
          <w:bCs/>
          <w:sz w:val="18"/>
          <w:szCs w:val="16"/>
        </w:rPr>
        <w:t>)</w:t>
      </w:r>
      <w:r w:rsidRPr="00B771F7">
        <w:rPr>
          <w:rFonts w:cs="Arial"/>
          <w:bCs/>
          <w:sz w:val="18"/>
          <w:szCs w:val="16"/>
        </w:rPr>
        <w:t xml:space="preserve">. </w:t>
      </w:r>
    </w:p>
    <w:p w14:paraId="2E6A6481" w14:textId="77777777" w:rsidR="00B771F7" w:rsidRDefault="00B771F7" w:rsidP="00067551">
      <w:pPr>
        <w:widowControl/>
        <w:jc w:val="left"/>
        <w:rPr>
          <w:rFonts w:cs="Arial"/>
          <w:b/>
          <w:bCs/>
          <w:color w:val="FF0000"/>
          <w:szCs w:val="20"/>
        </w:rPr>
      </w:pPr>
      <w:r w:rsidRPr="00B771F7">
        <w:rPr>
          <w:rFonts w:cs="Arial"/>
          <w:b/>
          <w:bCs/>
          <w:color w:val="FF0000"/>
          <w:szCs w:val="20"/>
        </w:rPr>
        <w:t xml:space="preserve">Réception des échantillons du lundi au jeudi matin. </w:t>
      </w:r>
    </w:p>
    <w:p w14:paraId="6FB805AE" w14:textId="429E6FE5" w:rsidR="00067551" w:rsidRPr="00B771F7" w:rsidRDefault="00067551" w:rsidP="00067551">
      <w:pPr>
        <w:widowControl/>
        <w:jc w:val="left"/>
        <w:rPr>
          <w:rFonts w:cs="Arial"/>
          <w:b/>
          <w:bCs/>
          <w:color w:val="FF0000"/>
          <w:szCs w:val="20"/>
        </w:rPr>
      </w:pPr>
      <w:r w:rsidRPr="00B771F7">
        <w:rPr>
          <w:rFonts w:cs="Arial"/>
          <w:b/>
          <w:bCs/>
          <w:color w:val="FF0000"/>
          <w:szCs w:val="20"/>
        </w:rPr>
        <w:t>Les olives doivent être dans des contenants qui les laissent respirer : éviter les sacs plastiques.</w:t>
      </w:r>
    </w:p>
    <w:tbl>
      <w:tblPr>
        <w:tblStyle w:val="Grille"/>
        <w:tblW w:w="113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418"/>
        <w:gridCol w:w="1418"/>
        <w:gridCol w:w="3259"/>
        <w:gridCol w:w="1453"/>
        <w:gridCol w:w="1559"/>
      </w:tblGrid>
      <w:tr w:rsidR="009279FA" w14:paraId="5A170FCD" w14:textId="727AF57C" w:rsidTr="009279FA">
        <w:tc>
          <w:tcPr>
            <w:tcW w:w="851" w:type="dxa"/>
            <w:vAlign w:val="center"/>
          </w:tcPr>
          <w:p w14:paraId="6DB4F784" w14:textId="718ADEA2" w:rsidR="009279FA" w:rsidRPr="00EE5297" w:rsidRDefault="009279FA" w:rsidP="00674C6E">
            <w:pPr>
              <w:widowControl/>
              <w:jc w:val="center"/>
              <w:rPr>
                <w:rFonts w:cs="Arial"/>
                <w:bCs/>
                <w:sz w:val="18"/>
                <w:szCs w:val="16"/>
              </w:rPr>
            </w:pPr>
            <w:r w:rsidRPr="00EE5297">
              <w:rPr>
                <w:rFonts w:cs="Arial"/>
                <w:b/>
                <w:bCs/>
                <w:sz w:val="16"/>
                <w:szCs w:val="16"/>
              </w:rPr>
              <w:t xml:space="preserve">Code </w:t>
            </w:r>
            <w:r w:rsidRPr="00EE5297">
              <w:rPr>
                <w:rFonts w:cs="Arial"/>
                <w:bCs/>
                <w:sz w:val="16"/>
                <w:szCs w:val="16"/>
              </w:rPr>
              <w:t>analyse</w:t>
            </w:r>
          </w:p>
        </w:tc>
        <w:tc>
          <w:tcPr>
            <w:tcW w:w="1418" w:type="dxa"/>
            <w:vAlign w:val="center"/>
          </w:tcPr>
          <w:p w14:paraId="11FAE574" w14:textId="7F4CE2A7" w:rsidR="009279FA" w:rsidRDefault="009279FA" w:rsidP="00674C6E">
            <w:pPr>
              <w:widowControl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674C6E">
              <w:rPr>
                <w:rFonts w:cs="Arial"/>
                <w:b/>
                <w:bCs/>
                <w:sz w:val="18"/>
                <w:szCs w:val="16"/>
              </w:rPr>
              <w:t>Variété</w:t>
            </w:r>
          </w:p>
        </w:tc>
        <w:tc>
          <w:tcPr>
            <w:tcW w:w="1418" w:type="dxa"/>
            <w:vAlign w:val="center"/>
          </w:tcPr>
          <w:p w14:paraId="41395962" w14:textId="6538D212" w:rsidR="009279FA" w:rsidRDefault="009279FA" w:rsidP="00674C6E">
            <w:pPr>
              <w:widowControl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674C6E">
              <w:rPr>
                <w:rFonts w:cs="Arial"/>
                <w:b/>
                <w:bCs/>
                <w:sz w:val="18"/>
                <w:szCs w:val="16"/>
              </w:rPr>
              <w:t>Parcelle</w:t>
            </w:r>
          </w:p>
        </w:tc>
        <w:tc>
          <w:tcPr>
            <w:tcW w:w="1418" w:type="dxa"/>
            <w:vAlign w:val="center"/>
          </w:tcPr>
          <w:p w14:paraId="52887CF0" w14:textId="56421C02" w:rsidR="009279FA" w:rsidRPr="00674C6E" w:rsidRDefault="009279FA" w:rsidP="00674C6E">
            <w:pPr>
              <w:widowControl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Commune de prélèvement</w:t>
            </w:r>
          </w:p>
        </w:tc>
        <w:tc>
          <w:tcPr>
            <w:tcW w:w="3259" w:type="dxa"/>
          </w:tcPr>
          <w:p w14:paraId="4DDBBA5B" w14:textId="7D6B6F7E" w:rsidR="009279FA" w:rsidRPr="00674C6E" w:rsidRDefault="009279FA" w:rsidP="009279FA">
            <w:pPr>
              <w:widowControl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Préciser le type de moulin (</w:t>
            </w:r>
            <w:r w:rsidRPr="006730B8">
              <w:rPr>
                <w:rFonts w:cs="Arial"/>
                <w:bCs/>
                <w:sz w:val="18"/>
                <w:szCs w:val="16"/>
              </w:rPr>
              <w:t xml:space="preserve">continue, 2/3 </w:t>
            </w:r>
            <w:proofErr w:type="gramStart"/>
            <w:r w:rsidRPr="006730B8">
              <w:rPr>
                <w:rFonts w:cs="Arial"/>
                <w:bCs/>
                <w:sz w:val="18"/>
                <w:szCs w:val="16"/>
              </w:rPr>
              <w:t>phases…)</w:t>
            </w:r>
            <w:proofErr w:type="gramEnd"/>
            <w:r>
              <w:rPr>
                <w:rFonts w:cs="Arial"/>
                <w:bCs/>
                <w:sz w:val="18"/>
                <w:szCs w:val="16"/>
              </w:rPr>
              <w:t xml:space="preserve"> et </w:t>
            </w:r>
            <w:r>
              <w:rPr>
                <w:rFonts w:cs="Arial"/>
                <w:b/>
                <w:bCs/>
                <w:sz w:val="18"/>
                <w:szCs w:val="16"/>
              </w:rPr>
              <w:t>d’a</w:t>
            </w:r>
            <w:r w:rsidRPr="00674C6E">
              <w:rPr>
                <w:rFonts w:cs="Arial"/>
                <w:b/>
                <w:bCs/>
                <w:sz w:val="18"/>
                <w:szCs w:val="16"/>
              </w:rPr>
              <w:t xml:space="preserve">utres renseignements </w:t>
            </w:r>
            <w:r w:rsidRPr="00674C6E">
              <w:rPr>
                <w:rFonts w:cs="Arial"/>
                <w:bCs/>
                <w:sz w:val="18"/>
                <w:szCs w:val="16"/>
              </w:rPr>
              <w:t>(irrigation</w:t>
            </w:r>
            <w:r>
              <w:rPr>
                <w:rFonts w:cs="Arial"/>
                <w:bCs/>
                <w:sz w:val="18"/>
                <w:szCs w:val="16"/>
              </w:rPr>
              <w:t>…)</w:t>
            </w:r>
          </w:p>
        </w:tc>
        <w:tc>
          <w:tcPr>
            <w:tcW w:w="1453" w:type="dxa"/>
            <w:vAlign w:val="center"/>
          </w:tcPr>
          <w:p w14:paraId="0166A6BB" w14:textId="1E96408E" w:rsidR="009279FA" w:rsidRPr="00674C6E" w:rsidRDefault="009279FA" w:rsidP="00674C6E">
            <w:pPr>
              <w:widowControl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 w:rsidRPr="00674C6E">
              <w:rPr>
                <w:rFonts w:cs="Arial"/>
                <w:b/>
                <w:bCs/>
                <w:sz w:val="18"/>
                <w:szCs w:val="16"/>
              </w:rPr>
              <w:t>Date de récolte</w:t>
            </w:r>
          </w:p>
        </w:tc>
        <w:tc>
          <w:tcPr>
            <w:tcW w:w="1559" w:type="dxa"/>
            <w:shd w:val="clear" w:color="auto" w:fill="C0C0C0"/>
          </w:tcPr>
          <w:p w14:paraId="13C2B245" w14:textId="77777777" w:rsidR="009279FA" w:rsidRDefault="009279FA" w:rsidP="00674C6E">
            <w:pPr>
              <w:widowControl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Réserver au CTO</w:t>
            </w:r>
          </w:p>
          <w:p w14:paraId="722888C2" w14:textId="64F9B158" w:rsidR="009279FA" w:rsidRPr="00674C6E" w:rsidRDefault="009279FA" w:rsidP="00674C6E">
            <w:pPr>
              <w:widowControl/>
              <w:jc w:val="center"/>
              <w:rPr>
                <w:rFonts w:cs="Arial"/>
                <w:b/>
                <w:bCs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Réf. échantillon</w:t>
            </w:r>
          </w:p>
        </w:tc>
      </w:tr>
      <w:tr w:rsidR="009279FA" w14:paraId="53FAF44A" w14:textId="18137E47" w:rsidTr="009279FA">
        <w:trPr>
          <w:trHeight w:val="411"/>
        </w:trPr>
        <w:tc>
          <w:tcPr>
            <w:tcW w:w="851" w:type="dxa"/>
          </w:tcPr>
          <w:p w14:paraId="41C615D5" w14:textId="2F3DBCA3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242A36F1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000211C7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67405C40" w14:textId="5026EA94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3259" w:type="dxa"/>
          </w:tcPr>
          <w:p w14:paraId="040F2363" w14:textId="37124C2D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53" w:type="dxa"/>
          </w:tcPr>
          <w:p w14:paraId="06786658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C0C0C0"/>
          </w:tcPr>
          <w:p w14:paraId="3EE030C0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</w:tr>
      <w:tr w:rsidR="009279FA" w14:paraId="4D5BD4D6" w14:textId="39BB101D" w:rsidTr="009279FA">
        <w:trPr>
          <w:trHeight w:val="411"/>
        </w:trPr>
        <w:tc>
          <w:tcPr>
            <w:tcW w:w="851" w:type="dxa"/>
          </w:tcPr>
          <w:p w14:paraId="5D7AAF2C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15535FE3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7E259CA7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469F013A" w14:textId="6A70A2E2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3259" w:type="dxa"/>
          </w:tcPr>
          <w:p w14:paraId="3A7842CA" w14:textId="4E94D79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53" w:type="dxa"/>
          </w:tcPr>
          <w:p w14:paraId="50CFC23F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C0C0C0"/>
          </w:tcPr>
          <w:p w14:paraId="5866049F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</w:tr>
      <w:tr w:rsidR="009279FA" w14:paraId="3556F122" w14:textId="5CCC2AAA" w:rsidTr="009279FA">
        <w:trPr>
          <w:trHeight w:val="411"/>
        </w:trPr>
        <w:tc>
          <w:tcPr>
            <w:tcW w:w="851" w:type="dxa"/>
          </w:tcPr>
          <w:p w14:paraId="5700E970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1A55F0EA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514AFEAF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59084367" w14:textId="03F7B798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3259" w:type="dxa"/>
          </w:tcPr>
          <w:p w14:paraId="29BBA0E3" w14:textId="3A4E58DF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53" w:type="dxa"/>
          </w:tcPr>
          <w:p w14:paraId="14AFBF9F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C0C0C0"/>
          </w:tcPr>
          <w:p w14:paraId="1F8DB2F9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</w:tr>
      <w:tr w:rsidR="009279FA" w14:paraId="697C5C55" w14:textId="1A17AD90" w:rsidTr="009279FA">
        <w:trPr>
          <w:trHeight w:val="411"/>
        </w:trPr>
        <w:tc>
          <w:tcPr>
            <w:tcW w:w="851" w:type="dxa"/>
          </w:tcPr>
          <w:p w14:paraId="636D6BEF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42C7E462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7BE38282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77D28DB5" w14:textId="45196FD1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3259" w:type="dxa"/>
          </w:tcPr>
          <w:p w14:paraId="24757B73" w14:textId="1D5BE238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53" w:type="dxa"/>
          </w:tcPr>
          <w:p w14:paraId="08C7866B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C0C0C0"/>
          </w:tcPr>
          <w:p w14:paraId="196A1C25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</w:tr>
      <w:tr w:rsidR="009279FA" w14:paraId="02758563" w14:textId="16C67F13" w:rsidTr="009279FA">
        <w:trPr>
          <w:trHeight w:val="411"/>
        </w:trPr>
        <w:tc>
          <w:tcPr>
            <w:tcW w:w="851" w:type="dxa"/>
          </w:tcPr>
          <w:p w14:paraId="62EF2230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27281BD5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0206774D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18" w:type="dxa"/>
          </w:tcPr>
          <w:p w14:paraId="0AFF6834" w14:textId="6212B068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3259" w:type="dxa"/>
          </w:tcPr>
          <w:p w14:paraId="45D39E5B" w14:textId="147D541E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453" w:type="dxa"/>
          </w:tcPr>
          <w:p w14:paraId="5376750E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  <w:tc>
          <w:tcPr>
            <w:tcW w:w="1559" w:type="dxa"/>
            <w:shd w:val="clear" w:color="auto" w:fill="C0C0C0"/>
          </w:tcPr>
          <w:p w14:paraId="5805C841" w14:textId="77777777" w:rsidR="009279FA" w:rsidRDefault="009279FA" w:rsidP="00674C6E">
            <w:pPr>
              <w:widowControl/>
              <w:jc w:val="left"/>
              <w:rPr>
                <w:rFonts w:cs="Arial"/>
                <w:bCs/>
                <w:sz w:val="14"/>
                <w:szCs w:val="16"/>
              </w:rPr>
            </w:pPr>
          </w:p>
        </w:tc>
      </w:tr>
    </w:tbl>
    <w:p w14:paraId="337A9F81" w14:textId="77777777" w:rsidR="001E227C" w:rsidRPr="00117729" w:rsidRDefault="001E227C" w:rsidP="001E227C">
      <w:pPr>
        <w:rPr>
          <w:rFonts w:cs="Arial"/>
          <w:sz w:val="16"/>
          <w:szCs w:val="16"/>
        </w:rPr>
      </w:pPr>
      <w:r w:rsidRPr="00117729">
        <w:rPr>
          <w:rFonts w:cs="Arial"/>
          <w:sz w:val="18"/>
          <w:szCs w:val="18"/>
        </w:rPr>
        <w:t>Je confirme avoir pris connaissance et accepter les méthodes et les tarifs pratiqués par le laboratoire.</w:t>
      </w:r>
    </w:p>
    <w:p w14:paraId="0245E438" w14:textId="7DAEB00A" w:rsidR="001E227C" w:rsidRPr="00117729" w:rsidRDefault="001E227C" w:rsidP="001E227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J'autorise le Centre Technique de l'Olivier</w:t>
      </w:r>
      <w:r w:rsidRPr="00117729">
        <w:rPr>
          <w:rFonts w:cs="Arial"/>
          <w:sz w:val="18"/>
          <w:szCs w:val="18"/>
        </w:rPr>
        <w:t xml:space="preserve"> à</w:t>
      </w:r>
      <w:r>
        <w:rPr>
          <w:rFonts w:cs="Arial"/>
          <w:sz w:val="18"/>
          <w:szCs w:val="18"/>
        </w:rPr>
        <w:t xml:space="preserve"> me transmettre exclusivement</w:t>
      </w:r>
      <w:r w:rsidRPr="00117729">
        <w:rPr>
          <w:rFonts w:cs="Arial"/>
          <w:sz w:val="18"/>
          <w:szCs w:val="18"/>
        </w:rPr>
        <w:t xml:space="preserve"> le(s) rapport(s) d'analyse</w:t>
      </w:r>
      <w:r>
        <w:rPr>
          <w:rFonts w:cs="Arial"/>
          <w:sz w:val="18"/>
          <w:szCs w:val="18"/>
        </w:rPr>
        <w:t>(s) par mail, (rayer la mention si vous y êtes opposé, le cas échéant, le ou les rapports seront envoyés par voie postale)</w:t>
      </w:r>
      <w:r w:rsidRPr="00117729">
        <w:rPr>
          <w:rFonts w:cs="Arial"/>
          <w:sz w:val="18"/>
          <w:szCs w:val="18"/>
        </w:rPr>
        <w:t xml:space="preserve">. </w:t>
      </w:r>
    </w:p>
    <w:p w14:paraId="4E50EF57" w14:textId="77777777" w:rsidR="001E227C" w:rsidRPr="00117729" w:rsidRDefault="001E227C" w:rsidP="001E227C">
      <w:pPr>
        <w:rPr>
          <w:rFonts w:cs="Arial"/>
          <w:sz w:val="16"/>
          <w:szCs w:val="16"/>
        </w:rPr>
      </w:pPr>
    </w:p>
    <w:p w14:paraId="11FAC2E3" w14:textId="443AE61A" w:rsidR="001E227C" w:rsidRPr="00117729" w:rsidRDefault="001E227C" w:rsidP="001E227C">
      <w:pPr>
        <w:rPr>
          <w:rFonts w:cs="Arial"/>
          <w:sz w:val="18"/>
          <w:szCs w:val="18"/>
        </w:rPr>
      </w:pPr>
      <w:r w:rsidRPr="00117729">
        <w:rPr>
          <w:rFonts w:cs="Arial"/>
          <w:sz w:val="18"/>
          <w:szCs w:val="18"/>
        </w:rPr>
        <w:t xml:space="preserve">Fait à </w:t>
      </w:r>
      <w:r>
        <w:rPr>
          <w:rFonts w:cs="Arial"/>
          <w:sz w:val="18"/>
          <w:szCs w:val="18"/>
        </w:rPr>
        <w:t>…………………………………….</w:t>
      </w:r>
      <w:r>
        <w:rPr>
          <w:rFonts w:cs="Arial"/>
          <w:sz w:val="18"/>
          <w:szCs w:val="18"/>
        </w:rPr>
        <w:tab/>
        <w:t>L</w:t>
      </w:r>
      <w:r w:rsidRPr="00117729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 ………………………</w:t>
      </w:r>
      <w:proofErr w:type="gramStart"/>
      <w:r>
        <w:rPr>
          <w:rFonts w:cs="Arial"/>
          <w:sz w:val="18"/>
          <w:szCs w:val="18"/>
        </w:rPr>
        <w:t>..</w:t>
      </w:r>
      <w:proofErr w:type="gramEnd"/>
      <w:r w:rsidR="006730B8">
        <w:rPr>
          <w:rFonts w:cs="Arial"/>
          <w:sz w:val="18"/>
          <w:szCs w:val="18"/>
        </w:rPr>
        <w:tab/>
      </w:r>
      <w:r w:rsidR="006730B8">
        <w:rPr>
          <w:rFonts w:cs="Arial"/>
          <w:sz w:val="18"/>
          <w:szCs w:val="18"/>
        </w:rPr>
        <w:tab/>
      </w:r>
      <w:r w:rsidR="006730B8">
        <w:rPr>
          <w:rFonts w:cs="Arial"/>
          <w:sz w:val="18"/>
          <w:szCs w:val="18"/>
        </w:rPr>
        <w:tab/>
      </w:r>
      <w:r w:rsidR="006730B8">
        <w:rPr>
          <w:rFonts w:cs="Arial"/>
          <w:sz w:val="18"/>
          <w:szCs w:val="18"/>
        </w:rPr>
        <w:tab/>
      </w:r>
      <w:r w:rsidR="006730B8" w:rsidRPr="00117729">
        <w:rPr>
          <w:rFonts w:cs="Arial"/>
          <w:sz w:val="18"/>
          <w:szCs w:val="18"/>
          <w:u w:color="FF0000"/>
        </w:rPr>
        <w:t>Signature</w:t>
      </w:r>
      <w:r w:rsidR="006730B8">
        <w:rPr>
          <w:rFonts w:cs="Arial"/>
          <w:sz w:val="18"/>
          <w:szCs w:val="18"/>
          <w:u w:color="FF0000"/>
        </w:rPr>
        <w:t>:</w:t>
      </w:r>
    </w:p>
    <w:p w14:paraId="6A891887" w14:textId="18215758" w:rsidR="001E227C" w:rsidRDefault="00067551" w:rsidP="00067551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</w:p>
    <w:p w14:paraId="37398EBA" w14:textId="77777777" w:rsidR="00674C6E" w:rsidRPr="00AC078C" w:rsidRDefault="00674C6E" w:rsidP="00674C6E">
      <w:pPr>
        <w:widowControl/>
        <w:ind w:left="360"/>
        <w:jc w:val="left"/>
        <w:rPr>
          <w:rFonts w:cs="Arial"/>
          <w:bCs/>
          <w:sz w:val="14"/>
          <w:szCs w:val="16"/>
        </w:rPr>
      </w:pPr>
    </w:p>
    <w:sectPr w:rsidR="00674C6E" w:rsidRPr="00AC078C" w:rsidSect="0036767F">
      <w:headerReference w:type="default" r:id="rId9"/>
      <w:footerReference w:type="even" r:id="rId10"/>
      <w:footerReference w:type="default" r:id="rId11"/>
      <w:pgSz w:w="11906" w:h="16838"/>
      <w:pgMar w:top="1276" w:right="991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B5E7" w14:textId="77777777" w:rsidR="00F81F00" w:rsidRDefault="00F81F00">
      <w:r>
        <w:separator/>
      </w:r>
    </w:p>
  </w:endnote>
  <w:endnote w:type="continuationSeparator" w:id="0">
    <w:p w14:paraId="4EA8E1E9" w14:textId="77777777" w:rsidR="00F81F00" w:rsidRDefault="00F8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89C8" w14:textId="77777777" w:rsidR="00F81F00" w:rsidRDefault="00F81F00" w:rsidP="000B3A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CF660C" w14:textId="77777777" w:rsidR="00F81F00" w:rsidRDefault="00F81F00" w:rsidP="000B3A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140F" w14:textId="77777777" w:rsidR="00F81F00" w:rsidRDefault="00F81F0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Centre Technique de l'Olivier</w:t>
    </w:r>
  </w:p>
  <w:p w14:paraId="1A15D8B7" w14:textId="0C012F49" w:rsidR="00F81F00" w:rsidRPr="00947883" w:rsidRDefault="00F81F0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b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Maison des Agriculteurs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</w:t>
    </w:r>
    <w:r w:rsidRPr="00947883">
      <w:rPr>
        <w:rFonts w:cs="Arial"/>
        <w:color w:val="008080"/>
        <w:sz w:val="16"/>
        <w:szCs w:val="16"/>
      </w:rPr>
      <w:sym w:font="Wingdings" w:char="F028"/>
    </w:r>
    <w:r w:rsidRPr="00947883">
      <w:rPr>
        <w:rFonts w:cs="Arial"/>
        <w:color w:val="008080"/>
        <w:sz w:val="16"/>
        <w:szCs w:val="16"/>
      </w:rPr>
      <w:t xml:space="preserve"> 04.42.23.82.99 - </w:t>
    </w:r>
    <w:r w:rsidRPr="00947883">
      <w:rPr>
        <w:rFonts w:cs="Arial"/>
        <w:b/>
        <w:color w:val="008080"/>
        <w:sz w:val="16"/>
        <w:szCs w:val="16"/>
      </w:rPr>
      <w:sym w:font="Wingdings 2" w:char="F037"/>
    </w:r>
    <w:r w:rsidRPr="00947883">
      <w:rPr>
        <w:rFonts w:cs="Arial"/>
        <w:color w:val="008080"/>
        <w:sz w:val="16"/>
        <w:szCs w:val="16"/>
      </w:rPr>
      <w:t xml:space="preserve"> 04.42.23.82.56</w:t>
    </w:r>
  </w:p>
  <w:p w14:paraId="5327AD3C" w14:textId="74CB3565" w:rsidR="00F81F00" w:rsidRPr="00947883" w:rsidRDefault="00F81F0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22</w:t>
    </w:r>
    <w:r>
      <w:rPr>
        <w:rFonts w:cs="Arial"/>
        <w:color w:val="008080"/>
        <w:sz w:val="16"/>
        <w:szCs w:val="16"/>
      </w:rPr>
      <w:t>,</w:t>
    </w:r>
    <w:r w:rsidRPr="00947883">
      <w:rPr>
        <w:rFonts w:cs="Arial"/>
        <w:color w:val="008080"/>
        <w:sz w:val="16"/>
        <w:szCs w:val="16"/>
      </w:rPr>
      <w:t xml:space="preserve"> av</w:t>
    </w:r>
    <w:r>
      <w:rPr>
        <w:rFonts w:cs="Arial"/>
        <w:color w:val="008080"/>
        <w:sz w:val="16"/>
        <w:szCs w:val="16"/>
      </w:rPr>
      <w:t>enue</w:t>
    </w:r>
    <w:r w:rsidRPr="00947883">
      <w:rPr>
        <w:rFonts w:cs="Arial"/>
        <w:color w:val="008080"/>
        <w:sz w:val="16"/>
        <w:szCs w:val="16"/>
      </w:rPr>
      <w:t xml:space="preserve"> Henri Pontier 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              </w:t>
    </w:r>
    <w:r w:rsidRPr="00947883">
      <w:rPr>
        <w:rFonts w:cs="Arial"/>
        <w:color w:val="008080"/>
        <w:sz w:val="16"/>
        <w:szCs w:val="16"/>
      </w:rPr>
      <w:t>E-mail : contact@ctolivier.org</w:t>
    </w:r>
  </w:p>
  <w:p w14:paraId="342DBEF3" w14:textId="472E1066" w:rsidR="00F81F00" w:rsidRPr="00947883" w:rsidRDefault="00F81F0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13626 Aix-en-</w:t>
    </w:r>
    <w:r w:rsidRPr="00947883">
      <w:rPr>
        <w:rFonts w:cs="Arial"/>
        <w:color w:val="008080"/>
        <w:sz w:val="16"/>
        <w:szCs w:val="16"/>
      </w:rPr>
      <w:t xml:space="preserve">Provence Cedex 1               </w:t>
    </w:r>
    <w:r>
      <w:rPr>
        <w:rFonts w:cs="Arial"/>
        <w:color w:val="008080"/>
        <w:sz w:val="16"/>
        <w:szCs w:val="16"/>
      </w:rPr>
      <w:t xml:space="preserve">    </w:t>
    </w:r>
    <w:r w:rsidRPr="00947883">
      <w:rPr>
        <w:rFonts w:cs="Arial"/>
        <w:color w:val="008080"/>
        <w:sz w:val="16"/>
        <w:szCs w:val="16"/>
      </w:rPr>
      <w:t xml:space="preserve">   N° SIRET : 494 495 757 00010           </w:t>
    </w:r>
    <w:r>
      <w:rPr>
        <w:rFonts w:cs="Arial"/>
        <w:color w:val="008080"/>
        <w:sz w:val="16"/>
        <w:szCs w:val="16"/>
      </w:rPr>
      <w:t xml:space="preserve">      </w:t>
    </w:r>
    <w:r w:rsidRPr="00947883">
      <w:rPr>
        <w:rFonts w:cs="Arial"/>
        <w:color w:val="008080"/>
        <w:sz w:val="16"/>
        <w:szCs w:val="16"/>
      </w:rPr>
      <w:t xml:space="preserve"> Code APE 9412Z    N° TVA : FR </w:t>
    </w:r>
    <w:r>
      <w:rPr>
        <w:rFonts w:cs="Arial"/>
        <w:color w:val="008080"/>
        <w:sz w:val="16"/>
        <w:szCs w:val="16"/>
      </w:rPr>
      <w:t>32</w:t>
    </w:r>
    <w:r w:rsidRPr="00947883">
      <w:rPr>
        <w:rFonts w:cs="Arial"/>
        <w:color w:val="008080"/>
        <w:sz w:val="16"/>
        <w:szCs w:val="16"/>
      </w:rPr>
      <w:t> 494 495</w:t>
    </w:r>
    <w:r>
      <w:rPr>
        <w:rFonts w:cs="Arial"/>
        <w:color w:val="008080"/>
        <w:sz w:val="16"/>
        <w:szCs w:val="16"/>
      </w:rPr>
      <w:t> </w:t>
    </w:r>
    <w:r w:rsidRPr="00947883">
      <w:rPr>
        <w:rFonts w:cs="Arial"/>
        <w:color w:val="008080"/>
        <w:sz w:val="16"/>
        <w:szCs w:val="16"/>
      </w:rPr>
      <w:t>757</w:t>
    </w:r>
  </w:p>
  <w:p w14:paraId="6EE342C0" w14:textId="77777777" w:rsidR="00F81F00" w:rsidRPr="00872182" w:rsidRDefault="00F81F00" w:rsidP="00131A03">
    <w:pPr>
      <w:pStyle w:val="Pieddepage"/>
      <w:rPr>
        <w:sz w:val="16"/>
      </w:rPr>
    </w:pPr>
    <w:r w:rsidRPr="00872182">
      <w:rPr>
        <w:sz w:val="16"/>
      </w:rPr>
      <w:t>Document revu/ approuvé par : C. PINATEL</w:t>
    </w:r>
    <w:r w:rsidRPr="00872182">
      <w:rPr>
        <w:sz w:val="16"/>
      </w:rPr>
      <w:tab/>
    </w:r>
    <w:r w:rsidRPr="00872182">
      <w:rPr>
        <w:sz w:val="16"/>
      </w:rPr>
      <w:tab/>
    </w:r>
    <w:r w:rsidRPr="00872182">
      <w:rPr>
        <w:rFonts w:cs="Arial"/>
        <w:sz w:val="16"/>
      </w:rPr>
      <w:t xml:space="preserve">Page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PAGE </w:instrText>
    </w:r>
    <w:r w:rsidRPr="00872182">
      <w:rPr>
        <w:rFonts w:cs="Arial"/>
        <w:sz w:val="16"/>
      </w:rPr>
      <w:fldChar w:fldCharType="separate"/>
    </w:r>
    <w:r w:rsidR="00910FFD">
      <w:rPr>
        <w:rFonts w:cs="Arial"/>
        <w:noProof/>
        <w:sz w:val="16"/>
      </w:rPr>
      <w:t>1</w:t>
    </w:r>
    <w:r w:rsidRPr="00872182">
      <w:rPr>
        <w:rFonts w:cs="Arial"/>
        <w:sz w:val="16"/>
      </w:rPr>
      <w:fldChar w:fldCharType="end"/>
    </w:r>
    <w:r w:rsidRPr="00872182">
      <w:rPr>
        <w:rFonts w:cs="Arial"/>
        <w:sz w:val="16"/>
      </w:rPr>
      <w:t xml:space="preserve"> sur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NUMPAGES </w:instrText>
    </w:r>
    <w:r w:rsidRPr="00872182">
      <w:rPr>
        <w:rFonts w:cs="Arial"/>
        <w:sz w:val="16"/>
      </w:rPr>
      <w:fldChar w:fldCharType="separate"/>
    </w:r>
    <w:r w:rsidR="00910FFD">
      <w:rPr>
        <w:rFonts w:cs="Arial"/>
        <w:noProof/>
        <w:sz w:val="16"/>
      </w:rPr>
      <w:t>1</w:t>
    </w:r>
    <w:r w:rsidRPr="00872182">
      <w:rPr>
        <w:rFonts w:cs="Arial"/>
        <w:sz w:val="16"/>
      </w:rPr>
      <w:fldChar w:fldCharType="end"/>
    </w:r>
  </w:p>
  <w:p w14:paraId="1F84A342" w14:textId="5D8F9E0A" w:rsidR="00F81F00" w:rsidRDefault="00F81F00" w:rsidP="00131A03">
    <w:pPr>
      <w:pStyle w:val="Pieddepage"/>
    </w:pPr>
    <w:r>
      <w:rPr>
        <w:sz w:val="16"/>
      </w:rPr>
      <w:t>Le : 0</w:t>
    </w:r>
    <w:r w:rsidR="009279FA">
      <w:rPr>
        <w:sz w:val="16"/>
      </w:rPr>
      <w:t>5/02</w:t>
    </w:r>
    <w:r w:rsidRPr="00872182">
      <w:rPr>
        <w:sz w:val="16"/>
      </w:rPr>
      <w:t>/201</w:t>
    </w:r>
    <w:r w:rsidR="009279FA">
      <w:rPr>
        <w:sz w:val="16"/>
      </w:rPr>
      <w:t>8</w:t>
    </w:r>
    <w:r>
      <w:tab/>
    </w:r>
    <w:r>
      <w:tab/>
    </w:r>
    <w:r>
      <w:tab/>
    </w:r>
  </w:p>
  <w:p w14:paraId="3E77D6D8" w14:textId="77777777" w:rsidR="00F81F00" w:rsidRPr="00CB23F6" w:rsidRDefault="00F81F00" w:rsidP="00131A03">
    <w:pPr>
      <w:pStyle w:val="Pieddepage"/>
      <w:rPr>
        <w:rFonts w:cs="Arial"/>
        <w:sz w:val="16"/>
        <w:szCs w:val="16"/>
      </w:rPr>
    </w:pPr>
    <w:r>
      <w:tab/>
    </w:r>
  </w:p>
  <w:p w14:paraId="1679FB55" w14:textId="77777777" w:rsidR="00F81F00" w:rsidRPr="003C7143" w:rsidRDefault="00F81F00" w:rsidP="00782C4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7606" w14:textId="77777777" w:rsidR="00F81F00" w:rsidRDefault="00F81F00">
      <w:r>
        <w:separator/>
      </w:r>
    </w:p>
  </w:footnote>
  <w:footnote w:type="continuationSeparator" w:id="0">
    <w:p w14:paraId="1CA02409" w14:textId="77777777" w:rsidR="00F81F00" w:rsidRDefault="00F81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2BEC" w14:textId="77777777" w:rsidR="00F81F00" w:rsidRDefault="00F81F00" w:rsidP="00E07981">
    <w:pPr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12C0BB" wp14:editId="21788BEB">
          <wp:simplePos x="0" y="0"/>
          <wp:positionH relativeFrom="column">
            <wp:posOffset>-114300</wp:posOffset>
          </wp:positionH>
          <wp:positionV relativeFrom="paragraph">
            <wp:posOffset>128905</wp:posOffset>
          </wp:positionV>
          <wp:extent cx="5232400" cy="440055"/>
          <wp:effectExtent l="0" t="0" r="0" b="0"/>
          <wp:wrapNone/>
          <wp:docPr id="3" name="Image 3" descr="CTO En-tê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O En-tê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9DF1E" w14:textId="77777777" w:rsidR="00F81F00" w:rsidRDefault="00F81F00" w:rsidP="00E07981">
    <w:pPr>
      <w:jc w:val="right"/>
    </w:pPr>
  </w:p>
  <w:p w14:paraId="1B114855" w14:textId="429B8CCD" w:rsidR="00F81F00" w:rsidRPr="00872182" w:rsidRDefault="00F81F00" w:rsidP="00E07981">
    <w:pPr>
      <w:jc w:val="right"/>
    </w:pPr>
    <w:r w:rsidRPr="00872182">
      <w:t>FM-</w:t>
    </w:r>
    <w:r>
      <w:t>LAB-Extraction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429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243399"/>
    <w:multiLevelType w:val="hybridMultilevel"/>
    <w:tmpl w:val="67B6299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A53678"/>
    <w:multiLevelType w:val="hybridMultilevel"/>
    <w:tmpl w:val="AD5AD0C2"/>
    <w:lvl w:ilvl="0" w:tplc="C40C22B4">
      <w:numFmt w:val="bullet"/>
      <w:pStyle w:val="List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B3360"/>
    <w:multiLevelType w:val="hybridMultilevel"/>
    <w:tmpl w:val="5E8E07F8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5F11A40"/>
    <w:multiLevelType w:val="hybridMultilevel"/>
    <w:tmpl w:val="5F746C06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A2018CE"/>
    <w:multiLevelType w:val="hybridMultilevel"/>
    <w:tmpl w:val="5F48B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05A86"/>
    <w:multiLevelType w:val="multilevel"/>
    <w:tmpl w:val="4C3CF2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E6F13"/>
    <w:multiLevelType w:val="multilevel"/>
    <w:tmpl w:val="E9E69CD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CE94F02"/>
    <w:multiLevelType w:val="hybridMultilevel"/>
    <w:tmpl w:val="FDE87344"/>
    <w:lvl w:ilvl="0" w:tplc="98544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6F"/>
    <w:rsid w:val="000001AB"/>
    <w:rsid w:val="000238C1"/>
    <w:rsid w:val="00067551"/>
    <w:rsid w:val="000B3AA9"/>
    <w:rsid w:val="000D7365"/>
    <w:rsid w:val="001319D6"/>
    <w:rsid w:val="00131A03"/>
    <w:rsid w:val="001601A1"/>
    <w:rsid w:val="00182C03"/>
    <w:rsid w:val="001B5293"/>
    <w:rsid w:val="001D6D2B"/>
    <w:rsid w:val="001D73FA"/>
    <w:rsid w:val="001E227C"/>
    <w:rsid w:val="00257731"/>
    <w:rsid w:val="002622D5"/>
    <w:rsid w:val="002643AF"/>
    <w:rsid w:val="002769BB"/>
    <w:rsid w:val="0029744C"/>
    <w:rsid w:val="002B4B56"/>
    <w:rsid w:val="002B5AFD"/>
    <w:rsid w:val="002C1229"/>
    <w:rsid w:val="002D4228"/>
    <w:rsid w:val="002D6EC7"/>
    <w:rsid w:val="00301FB6"/>
    <w:rsid w:val="003548D2"/>
    <w:rsid w:val="0036767F"/>
    <w:rsid w:val="003B021F"/>
    <w:rsid w:val="003C24AB"/>
    <w:rsid w:val="003D4737"/>
    <w:rsid w:val="003E75ED"/>
    <w:rsid w:val="004018C1"/>
    <w:rsid w:val="00422445"/>
    <w:rsid w:val="00441B42"/>
    <w:rsid w:val="0045569B"/>
    <w:rsid w:val="004A66D1"/>
    <w:rsid w:val="004B10FB"/>
    <w:rsid w:val="004B1958"/>
    <w:rsid w:val="004B5AC8"/>
    <w:rsid w:val="004D3F4E"/>
    <w:rsid w:val="004E2CB9"/>
    <w:rsid w:val="004F0FE0"/>
    <w:rsid w:val="005103AE"/>
    <w:rsid w:val="00552EB9"/>
    <w:rsid w:val="005565E1"/>
    <w:rsid w:val="00565513"/>
    <w:rsid w:val="005778CC"/>
    <w:rsid w:val="006358B3"/>
    <w:rsid w:val="00650E68"/>
    <w:rsid w:val="00671785"/>
    <w:rsid w:val="006730B8"/>
    <w:rsid w:val="00674C6E"/>
    <w:rsid w:val="006A4C60"/>
    <w:rsid w:val="006B456E"/>
    <w:rsid w:val="006D3BA1"/>
    <w:rsid w:val="006D7055"/>
    <w:rsid w:val="006E7585"/>
    <w:rsid w:val="00727AA2"/>
    <w:rsid w:val="00766D21"/>
    <w:rsid w:val="00772B18"/>
    <w:rsid w:val="00782C4A"/>
    <w:rsid w:val="0078390D"/>
    <w:rsid w:val="007B0A11"/>
    <w:rsid w:val="007B3802"/>
    <w:rsid w:val="007B57A9"/>
    <w:rsid w:val="007E4BE7"/>
    <w:rsid w:val="007E672C"/>
    <w:rsid w:val="00806D53"/>
    <w:rsid w:val="008122F3"/>
    <w:rsid w:val="008158DE"/>
    <w:rsid w:val="00821F44"/>
    <w:rsid w:val="00822276"/>
    <w:rsid w:val="00834059"/>
    <w:rsid w:val="008663EB"/>
    <w:rsid w:val="008708E0"/>
    <w:rsid w:val="00872182"/>
    <w:rsid w:val="0089440E"/>
    <w:rsid w:val="008B5C90"/>
    <w:rsid w:val="008C2F4F"/>
    <w:rsid w:val="008F1F0D"/>
    <w:rsid w:val="00906DF8"/>
    <w:rsid w:val="009072BE"/>
    <w:rsid w:val="00910FFD"/>
    <w:rsid w:val="00926838"/>
    <w:rsid w:val="009279FA"/>
    <w:rsid w:val="00973F31"/>
    <w:rsid w:val="0099046D"/>
    <w:rsid w:val="009A3174"/>
    <w:rsid w:val="009A3C6F"/>
    <w:rsid w:val="00A179D3"/>
    <w:rsid w:val="00A3115E"/>
    <w:rsid w:val="00A41437"/>
    <w:rsid w:val="00A41B56"/>
    <w:rsid w:val="00A9063B"/>
    <w:rsid w:val="00AA7593"/>
    <w:rsid w:val="00AB5563"/>
    <w:rsid w:val="00AC14AA"/>
    <w:rsid w:val="00AE6C55"/>
    <w:rsid w:val="00AF6B53"/>
    <w:rsid w:val="00AF7827"/>
    <w:rsid w:val="00B135C2"/>
    <w:rsid w:val="00B20240"/>
    <w:rsid w:val="00B22594"/>
    <w:rsid w:val="00B242C7"/>
    <w:rsid w:val="00B34643"/>
    <w:rsid w:val="00B43504"/>
    <w:rsid w:val="00B54818"/>
    <w:rsid w:val="00B63E6D"/>
    <w:rsid w:val="00B76A96"/>
    <w:rsid w:val="00B771F7"/>
    <w:rsid w:val="00B7737D"/>
    <w:rsid w:val="00B829C8"/>
    <w:rsid w:val="00B95751"/>
    <w:rsid w:val="00BA0B7D"/>
    <w:rsid w:val="00BA1A3D"/>
    <w:rsid w:val="00C03A33"/>
    <w:rsid w:val="00C15207"/>
    <w:rsid w:val="00C20673"/>
    <w:rsid w:val="00C24569"/>
    <w:rsid w:val="00C37C18"/>
    <w:rsid w:val="00C5267B"/>
    <w:rsid w:val="00C56ED2"/>
    <w:rsid w:val="00C82345"/>
    <w:rsid w:val="00CA7F02"/>
    <w:rsid w:val="00CB0479"/>
    <w:rsid w:val="00CC742C"/>
    <w:rsid w:val="00CE0641"/>
    <w:rsid w:val="00CE3A13"/>
    <w:rsid w:val="00D123FA"/>
    <w:rsid w:val="00D17D48"/>
    <w:rsid w:val="00D23E6B"/>
    <w:rsid w:val="00D358D6"/>
    <w:rsid w:val="00D42DBE"/>
    <w:rsid w:val="00D517A0"/>
    <w:rsid w:val="00D57065"/>
    <w:rsid w:val="00D6587C"/>
    <w:rsid w:val="00D65AFF"/>
    <w:rsid w:val="00D66300"/>
    <w:rsid w:val="00DF195C"/>
    <w:rsid w:val="00E07981"/>
    <w:rsid w:val="00E5192A"/>
    <w:rsid w:val="00E6063B"/>
    <w:rsid w:val="00E86B5A"/>
    <w:rsid w:val="00EB610C"/>
    <w:rsid w:val="00ED0D04"/>
    <w:rsid w:val="00ED1CE1"/>
    <w:rsid w:val="00EE5297"/>
    <w:rsid w:val="00F022DD"/>
    <w:rsid w:val="00F103C0"/>
    <w:rsid w:val="00F11B7B"/>
    <w:rsid w:val="00F47CFE"/>
    <w:rsid w:val="00F81F00"/>
    <w:rsid w:val="00F8411A"/>
    <w:rsid w:val="00FE042A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f6"/>
    </o:shapedefaults>
    <o:shapelayout v:ext="edit">
      <o:idmap v:ext="edit" data="1"/>
    </o:shapelayout>
  </w:shapeDefaults>
  <w:decimalSymbol w:val=","/>
  <w:listSeparator w:val=";"/>
  <w14:docId w14:val="6A2EA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1A874-1120-5048-B32C-FCC80088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1760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Technique</vt:lpstr>
    </vt:vector>
  </TitlesOfParts>
  <Company/>
  <LinksUpToDate>false</LinksUpToDate>
  <CharactersWithSpaces>2076</CharactersWithSpaces>
  <SharedDoc>false</SharedDoc>
  <HLinks>
    <vt:vector size="6" baseType="variant">
      <vt:variant>
        <vt:i4>53018709</vt:i4>
      </vt:variant>
      <vt:variant>
        <vt:i4>-1</vt:i4>
      </vt:variant>
      <vt:variant>
        <vt:i4>2052</vt:i4>
      </vt:variant>
      <vt:variant>
        <vt:i4>1</vt:i4>
      </vt:variant>
      <vt:variant>
        <vt:lpwstr>CTO En-tête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Technique</dc:title>
  <dc:subject/>
  <dc:creator>Sylvie Champion</dc:creator>
  <cp:keywords/>
  <cp:lastModifiedBy>Camille Avallone</cp:lastModifiedBy>
  <cp:revision>3</cp:revision>
  <cp:lastPrinted>2018-02-05T16:36:00Z</cp:lastPrinted>
  <dcterms:created xsi:type="dcterms:W3CDTF">2018-02-05T16:36:00Z</dcterms:created>
  <dcterms:modified xsi:type="dcterms:W3CDTF">2018-02-05T16:36:00Z</dcterms:modified>
</cp:coreProperties>
</file>